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23333" w:rsidRPr="00E42552" w:rsidTr="00C23333">
        <w:tc>
          <w:tcPr>
            <w:tcW w:w="1915" w:type="dxa"/>
          </w:tcPr>
          <w:p w:rsidR="00D41781" w:rsidRPr="00E42552" w:rsidRDefault="00D41781" w:rsidP="00D41781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1915" w:type="dxa"/>
          </w:tcPr>
          <w:p w:rsidR="00C23333" w:rsidRPr="00E42552" w:rsidRDefault="00C23333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NOT PROFICIENT</w:t>
            </w:r>
          </w:p>
        </w:tc>
        <w:tc>
          <w:tcPr>
            <w:tcW w:w="1915" w:type="dxa"/>
          </w:tcPr>
          <w:p w:rsidR="00C23333" w:rsidRPr="00E42552" w:rsidRDefault="00C23333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PROGRESSING</w:t>
            </w:r>
          </w:p>
        </w:tc>
        <w:tc>
          <w:tcPr>
            <w:tcW w:w="1915" w:type="dxa"/>
          </w:tcPr>
          <w:p w:rsidR="00C23333" w:rsidRPr="00E42552" w:rsidRDefault="00C23333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1916" w:type="dxa"/>
          </w:tcPr>
          <w:p w:rsidR="00C23333" w:rsidRPr="00E42552" w:rsidRDefault="00C23333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MASTERY</w:t>
            </w:r>
          </w:p>
        </w:tc>
      </w:tr>
      <w:tr w:rsidR="00C23333" w:rsidRPr="00E42552" w:rsidTr="00C23333">
        <w:tc>
          <w:tcPr>
            <w:tcW w:w="1915" w:type="dxa"/>
          </w:tcPr>
          <w:p w:rsidR="00C23333" w:rsidRPr="00E42552" w:rsidRDefault="00C23333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Presentation</w:t>
            </w:r>
          </w:p>
          <w:p w:rsidR="00C23333" w:rsidRPr="00E42552" w:rsidRDefault="00C23333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Did the student(s)</w:t>
            </w:r>
            <w:r w:rsidR="00B938EE" w:rsidRPr="00E42552">
              <w:rPr>
                <w:sz w:val="18"/>
                <w:szCs w:val="18"/>
              </w:rPr>
              <w:t xml:space="preserve"> demonstrate a solid understanding of the software for project development?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No understanding of how the project was developed.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Some understanding of how the project was developed.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Expanded on how the project was developed.</w:t>
            </w:r>
          </w:p>
        </w:tc>
        <w:tc>
          <w:tcPr>
            <w:tcW w:w="1916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Demonstrated mastery on how the project was developed.</w:t>
            </w:r>
          </w:p>
          <w:p w:rsidR="000B13BC" w:rsidRPr="00E42552" w:rsidRDefault="000B13BC" w:rsidP="00370237">
            <w:pPr>
              <w:rPr>
                <w:sz w:val="18"/>
                <w:szCs w:val="18"/>
              </w:rPr>
            </w:pPr>
          </w:p>
        </w:tc>
      </w:tr>
      <w:tr w:rsidR="00C23333" w:rsidRPr="00E42552" w:rsidTr="00C23333">
        <w:tc>
          <w:tcPr>
            <w:tcW w:w="1915" w:type="dxa"/>
          </w:tcPr>
          <w:p w:rsidR="00C23333" w:rsidRPr="00E42552" w:rsidRDefault="000B13BC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Documentation</w:t>
            </w:r>
          </w:p>
          <w:p w:rsidR="000B13BC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Did the student document non-student produced materials?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No required permissions present.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Some required permissions included, but not all.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Most required permissions included.</w:t>
            </w:r>
          </w:p>
        </w:tc>
        <w:tc>
          <w:tcPr>
            <w:tcW w:w="1916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ALL required permissions present OR no permissions needed.</w:t>
            </w:r>
          </w:p>
        </w:tc>
      </w:tr>
      <w:tr w:rsidR="00C23333" w:rsidRPr="00E42552" w:rsidTr="00C23333">
        <w:tc>
          <w:tcPr>
            <w:tcW w:w="1915" w:type="dxa"/>
          </w:tcPr>
          <w:p w:rsidR="00C23333" w:rsidRPr="00E42552" w:rsidRDefault="000B13BC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Appearance</w:t>
            </w:r>
          </w:p>
          <w:p w:rsidR="000B13BC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What is the overall appearance of the computer?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Computer components are dirty and haphazardly arranged.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Computer components are clean, but haphazardly arranged.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Computer components are clean and arranged.</w:t>
            </w:r>
          </w:p>
        </w:tc>
        <w:tc>
          <w:tcPr>
            <w:tcW w:w="1916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Computer components are clean and carefully arranged.</w:t>
            </w:r>
          </w:p>
          <w:p w:rsidR="000B13BC" w:rsidRPr="00E42552" w:rsidRDefault="000B13BC" w:rsidP="00370237">
            <w:pPr>
              <w:rPr>
                <w:sz w:val="18"/>
                <w:szCs w:val="18"/>
              </w:rPr>
            </w:pPr>
          </w:p>
        </w:tc>
      </w:tr>
      <w:tr w:rsidR="00C23333" w:rsidRPr="00E42552" w:rsidTr="00C23333">
        <w:tc>
          <w:tcPr>
            <w:tcW w:w="1915" w:type="dxa"/>
          </w:tcPr>
          <w:p w:rsidR="00C23333" w:rsidRPr="00E42552" w:rsidRDefault="000B13BC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Appropriateness</w:t>
            </w:r>
          </w:p>
          <w:p w:rsidR="000B13BC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Do the components match the purpose of the computer?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No match between the components of the computer and what it was intended to do.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Some components of the computer are matched to what the computer was intended to do.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 xml:space="preserve">Most of the components match what the computer was intended to </w:t>
            </w:r>
            <w:proofErr w:type="gramStart"/>
            <w:r w:rsidRPr="00E42552">
              <w:rPr>
                <w:sz w:val="18"/>
                <w:szCs w:val="18"/>
              </w:rPr>
              <w:t>do</w:t>
            </w:r>
            <w:proofErr w:type="gramEnd"/>
            <w:r w:rsidRPr="00E42552">
              <w:rPr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:rsidR="000B13BC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Mastery exhibited in the match of the components with what the computer was intended to do.</w:t>
            </w:r>
          </w:p>
        </w:tc>
      </w:tr>
      <w:tr w:rsidR="00C23333" w:rsidRPr="00E42552" w:rsidTr="00C23333">
        <w:tc>
          <w:tcPr>
            <w:tcW w:w="1915" w:type="dxa"/>
          </w:tcPr>
          <w:p w:rsidR="00C23333" w:rsidRPr="00E42552" w:rsidRDefault="000B13BC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Operating System</w:t>
            </w:r>
          </w:p>
          <w:p w:rsidR="000B13BC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How well does the operating system work?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System does not boot up.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System boots up with numerous errors.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System boots up with minimum errors.</w:t>
            </w:r>
          </w:p>
        </w:tc>
        <w:tc>
          <w:tcPr>
            <w:tcW w:w="1916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System boots up with no errors.</w:t>
            </w:r>
          </w:p>
          <w:p w:rsidR="000B13BC" w:rsidRPr="00E42552" w:rsidRDefault="000B13BC" w:rsidP="00370237">
            <w:pPr>
              <w:rPr>
                <w:sz w:val="18"/>
                <w:szCs w:val="18"/>
              </w:rPr>
            </w:pPr>
          </w:p>
        </w:tc>
      </w:tr>
      <w:tr w:rsidR="00C23333" w:rsidRPr="00E42552" w:rsidTr="00C23333">
        <w:tc>
          <w:tcPr>
            <w:tcW w:w="1915" w:type="dxa"/>
          </w:tcPr>
          <w:p w:rsidR="00C23333" w:rsidRPr="00E42552" w:rsidRDefault="000B13BC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Components</w:t>
            </w:r>
          </w:p>
          <w:p w:rsidR="000B13BC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Does the computer recognize and access components (floppy, disk drive, CD, etc.)?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System fails to recognize or access any components.</w:t>
            </w:r>
          </w:p>
        </w:tc>
        <w:tc>
          <w:tcPr>
            <w:tcW w:w="1915" w:type="dxa"/>
          </w:tcPr>
          <w:p w:rsidR="00C23333" w:rsidRPr="00E42552" w:rsidRDefault="000B13BC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System recognizes and accesses components, but with numerous problems.</w:t>
            </w:r>
          </w:p>
        </w:tc>
        <w:tc>
          <w:tcPr>
            <w:tcW w:w="1915" w:type="dxa"/>
          </w:tcPr>
          <w:p w:rsidR="00C23333" w:rsidRPr="00E42552" w:rsidRDefault="00C73E66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System recognizes and accesses components with few problems.</w:t>
            </w:r>
          </w:p>
        </w:tc>
        <w:tc>
          <w:tcPr>
            <w:tcW w:w="1916" w:type="dxa"/>
          </w:tcPr>
          <w:p w:rsidR="00C23333" w:rsidRPr="00E42552" w:rsidRDefault="00C73E66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System recognizes and accesses components with no problems.</w:t>
            </w:r>
          </w:p>
          <w:p w:rsidR="00C73E66" w:rsidRPr="00E42552" w:rsidRDefault="00C73E66" w:rsidP="00370237">
            <w:pPr>
              <w:rPr>
                <w:sz w:val="18"/>
                <w:szCs w:val="18"/>
              </w:rPr>
            </w:pPr>
          </w:p>
        </w:tc>
      </w:tr>
      <w:tr w:rsidR="00C23333" w:rsidRPr="00E42552" w:rsidTr="00C23333">
        <w:tc>
          <w:tcPr>
            <w:tcW w:w="1915" w:type="dxa"/>
          </w:tcPr>
          <w:p w:rsidR="00C23333" w:rsidRPr="00E42552" w:rsidRDefault="00C73E66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Operations</w:t>
            </w:r>
          </w:p>
          <w:p w:rsidR="00C73E66" w:rsidRPr="00E42552" w:rsidRDefault="00C73E66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How many of the seven basic operations can the computer perform? (Input, output, storage, retrieval sending, receiving and processing information)</w:t>
            </w:r>
          </w:p>
        </w:tc>
        <w:tc>
          <w:tcPr>
            <w:tcW w:w="1915" w:type="dxa"/>
          </w:tcPr>
          <w:p w:rsidR="00C23333" w:rsidRPr="00E42552" w:rsidRDefault="00D41781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No operations performed.</w:t>
            </w:r>
          </w:p>
        </w:tc>
        <w:tc>
          <w:tcPr>
            <w:tcW w:w="1915" w:type="dxa"/>
          </w:tcPr>
          <w:p w:rsidR="00C23333" w:rsidRPr="00E42552" w:rsidRDefault="00D41781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2-3 operations performed.</w:t>
            </w:r>
          </w:p>
        </w:tc>
        <w:tc>
          <w:tcPr>
            <w:tcW w:w="1915" w:type="dxa"/>
          </w:tcPr>
          <w:p w:rsidR="00C23333" w:rsidRPr="00E42552" w:rsidRDefault="00D41781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4-6 operations performed.</w:t>
            </w:r>
          </w:p>
        </w:tc>
        <w:tc>
          <w:tcPr>
            <w:tcW w:w="1916" w:type="dxa"/>
          </w:tcPr>
          <w:p w:rsidR="00C23333" w:rsidRPr="00E42552" w:rsidRDefault="00D41781" w:rsidP="00D41781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 xml:space="preserve">All 7 operations performed. </w:t>
            </w:r>
          </w:p>
        </w:tc>
      </w:tr>
      <w:tr w:rsidR="00D41781" w:rsidRPr="00E42552" w:rsidTr="00726BEF">
        <w:tc>
          <w:tcPr>
            <w:tcW w:w="9576" w:type="dxa"/>
            <w:gridSpan w:val="5"/>
          </w:tcPr>
          <w:p w:rsidR="00D41781" w:rsidRPr="00E42552" w:rsidRDefault="00D41781" w:rsidP="00370237">
            <w:pPr>
              <w:rPr>
                <w:sz w:val="18"/>
                <w:szCs w:val="18"/>
              </w:rPr>
            </w:pPr>
          </w:p>
          <w:p w:rsidR="00D41781" w:rsidRPr="00E42552" w:rsidRDefault="00D41781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Comments:</w:t>
            </w:r>
          </w:p>
          <w:p w:rsidR="00D41781" w:rsidRPr="00E42552" w:rsidRDefault="00D41781" w:rsidP="00370237">
            <w:pPr>
              <w:rPr>
                <w:b/>
                <w:sz w:val="18"/>
                <w:szCs w:val="18"/>
              </w:rPr>
            </w:pPr>
          </w:p>
          <w:p w:rsidR="00D41781" w:rsidRPr="00E42552" w:rsidRDefault="00D41781" w:rsidP="00370237">
            <w:pPr>
              <w:rPr>
                <w:b/>
                <w:sz w:val="18"/>
                <w:szCs w:val="18"/>
              </w:rPr>
            </w:pPr>
          </w:p>
          <w:p w:rsidR="00D41781" w:rsidRPr="00E42552" w:rsidRDefault="00D41781" w:rsidP="00370237">
            <w:pPr>
              <w:rPr>
                <w:b/>
                <w:sz w:val="18"/>
                <w:szCs w:val="18"/>
              </w:rPr>
            </w:pPr>
          </w:p>
          <w:p w:rsidR="00D41781" w:rsidRPr="00E42552" w:rsidRDefault="00D41781" w:rsidP="00370237">
            <w:pPr>
              <w:rPr>
                <w:b/>
                <w:sz w:val="18"/>
                <w:szCs w:val="18"/>
              </w:rPr>
            </w:pPr>
          </w:p>
          <w:p w:rsidR="00D41781" w:rsidRPr="00E42552" w:rsidRDefault="00D41781" w:rsidP="00370237">
            <w:pPr>
              <w:rPr>
                <w:b/>
                <w:sz w:val="18"/>
                <w:szCs w:val="18"/>
              </w:rPr>
            </w:pPr>
          </w:p>
          <w:p w:rsidR="00D41781" w:rsidRPr="00E42552" w:rsidRDefault="00D41781" w:rsidP="00370237">
            <w:pPr>
              <w:rPr>
                <w:b/>
                <w:sz w:val="18"/>
                <w:szCs w:val="18"/>
              </w:rPr>
            </w:pPr>
          </w:p>
          <w:p w:rsidR="00D41781" w:rsidRPr="00E42552" w:rsidRDefault="00D41781" w:rsidP="00370237">
            <w:pPr>
              <w:rPr>
                <w:b/>
                <w:sz w:val="18"/>
                <w:szCs w:val="18"/>
              </w:rPr>
            </w:pPr>
          </w:p>
          <w:p w:rsidR="00D41781" w:rsidRPr="00E42552" w:rsidRDefault="00D41781" w:rsidP="00370237">
            <w:pPr>
              <w:rPr>
                <w:b/>
                <w:sz w:val="18"/>
                <w:szCs w:val="18"/>
              </w:rPr>
            </w:pPr>
          </w:p>
          <w:p w:rsidR="00D41781" w:rsidRPr="00E42552" w:rsidRDefault="00D41781" w:rsidP="00370237">
            <w:pPr>
              <w:rPr>
                <w:sz w:val="18"/>
                <w:szCs w:val="18"/>
              </w:rPr>
            </w:pPr>
          </w:p>
        </w:tc>
      </w:tr>
    </w:tbl>
    <w:p w:rsidR="00D409D1" w:rsidRPr="00E42552" w:rsidRDefault="00D41781" w:rsidP="00370237">
      <w:pPr>
        <w:rPr>
          <w:sz w:val="18"/>
          <w:szCs w:val="18"/>
        </w:rPr>
      </w:pPr>
      <w:bookmarkStart w:id="0" w:name="_GoBack"/>
      <w:bookmarkEnd w:id="0"/>
      <w:r w:rsidRPr="00E42552">
        <w:rPr>
          <w:sz w:val="18"/>
          <w:szCs w:val="18"/>
        </w:rPr>
        <w:t>This category is for student-built computers. Parts do not have to be new, but the operating components of the computer should be essentially built or put together by the student</w:t>
      </w:r>
      <w:r w:rsidR="00B94EB4">
        <w:rPr>
          <w:sz w:val="18"/>
          <w:szCs w:val="18"/>
        </w:rPr>
        <w:t xml:space="preserve">. The case modification category is for modifications to the non-electronic parts (the case or enclosure).  For any component such as a floppy drive or </w:t>
      </w:r>
      <w:proofErr w:type="spellStart"/>
      <w:r w:rsidR="00B94EB4">
        <w:rPr>
          <w:sz w:val="18"/>
          <w:szCs w:val="18"/>
        </w:rPr>
        <w:t>CDRom</w:t>
      </w:r>
      <w:proofErr w:type="spellEnd"/>
      <w:r w:rsidR="00B94EB4">
        <w:rPr>
          <w:sz w:val="18"/>
          <w:szCs w:val="18"/>
        </w:rPr>
        <w:t>, the student should be able to demonstrate that the system recognizes it and can access it.  There should be a purpose for building the computer and the components should match that purpose.  (EX: An appropriate video card that would support video editing or gaming).</w:t>
      </w:r>
      <w:r w:rsidRPr="00E42552">
        <w:rPr>
          <w:sz w:val="18"/>
          <w:szCs w:val="18"/>
        </w:rPr>
        <w:t xml:space="preserve">  </w:t>
      </w:r>
    </w:p>
    <w:sectPr w:rsidR="00D409D1" w:rsidRPr="00E42552" w:rsidSect="00980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33" w:rsidRDefault="00C23333" w:rsidP="00C23333">
      <w:pPr>
        <w:spacing w:after="0" w:line="240" w:lineRule="auto"/>
      </w:pPr>
      <w:r>
        <w:separator/>
      </w:r>
    </w:p>
  </w:endnote>
  <w:end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0" w:rsidRDefault="00EF2E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0" w:rsidRDefault="00EF2E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0" w:rsidRDefault="00EF2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33" w:rsidRDefault="00C23333" w:rsidP="00C23333">
      <w:pPr>
        <w:spacing w:after="0" w:line="240" w:lineRule="auto"/>
      </w:pPr>
      <w:r>
        <w:separator/>
      </w:r>
    </w:p>
  </w:footnote>
  <w:foot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0" w:rsidRDefault="00EF2E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52" w:rsidRPr="00E42552" w:rsidRDefault="00E42552" w:rsidP="00E42552">
    <w:pPr>
      <w:pStyle w:val="Header"/>
      <w:jc w:val="center"/>
      <w:rPr>
        <w:sz w:val="32"/>
        <w:szCs w:val="32"/>
      </w:rPr>
    </w:pPr>
    <w:r w:rsidRPr="00E42552">
      <w:rPr>
        <w:sz w:val="32"/>
        <w:szCs w:val="32"/>
      </w:rPr>
      <w:t>HALL COUNTY REGIONAL TECHNOLOGY FAIR</w:t>
    </w:r>
  </w:p>
  <w:p w:rsidR="00E42552" w:rsidRDefault="00E42552">
    <w:pPr>
      <w:pStyle w:val="Header"/>
    </w:pPr>
  </w:p>
  <w:p w:rsidR="00C23333" w:rsidRPr="00EF2EF0" w:rsidRDefault="00C23333">
    <w:pPr>
      <w:pStyle w:val="Header"/>
      <w:rPr>
        <w:b/>
      </w:rPr>
    </w:pPr>
    <w:r w:rsidRPr="00EF2EF0">
      <w:rPr>
        <w:b/>
      </w:rPr>
      <w:t>Hardware</w:t>
    </w:r>
  </w:p>
  <w:p w:rsidR="00C23333" w:rsidRDefault="00C233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0" w:rsidRDefault="00EF2E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333"/>
    <w:rsid w:val="00036B9A"/>
    <w:rsid w:val="000B13BC"/>
    <w:rsid w:val="000F6DDD"/>
    <w:rsid w:val="001604D7"/>
    <w:rsid w:val="00370237"/>
    <w:rsid w:val="0037560D"/>
    <w:rsid w:val="00660D5F"/>
    <w:rsid w:val="008745A0"/>
    <w:rsid w:val="00980498"/>
    <w:rsid w:val="00B938EE"/>
    <w:rsid w:val="00B94EB4"/>
    <w:rsid w:val="00BE629D"/>
    <w:rsid w:val="00BF79A3"/>
    <w:rsid w:val="00C23333"/>
    <w:rsid w:val="00C33BD6"/>
    <w:rsid w:val="00C73E66"/>
    <w:rsid w:val="00CB1F71"/>
    <w:rsid w:val="00D37109"/>
    <w:rsid w:val="00D409D1"/>
    <w:rsid w:val="00D41781"/>
    <w:rsid w:val="00E3012A"/>
    <w:rsid w:val="00E42552"/>
    <w:rsid w:val="00E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Hood</dc:creator>
  <cp:lastModifiedBy>Owner</cp:lastModifiedBy>
  <cp:revision>5</cp:revision>
  <dcterms:created xsi:type="dcterms:W3CDTF">2014-12-03T16:55:00Z</dcterms:created>
  <dcterms:modified xsi:type="dcterms:W3CDTF">2014-12-03T20:34:00Z</dcterms:modified>
</cp:coreProperties>
</file>